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8F01" w14:textId="1A305474" w:rsidR="00646A1A" w:rsidRDefault="00CF1896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8C647D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8C647D">
        <w:rPr>
          <w:rFonts w:ascii="Garamond" w:hAnsi="Garamond"/>
          <w:b/>
          <w:sz w:val="32"/>
          <w:szCs w:val="32"/>
        </w:rPr>
        <w:t>22. september</w:t>
      </w:r>
      <w:r w:rsidR="00C362E9">
        <w:rPr>
          <w:rFonts w:ascii="Garamond" w:hAnsi="Garamond"/>
          <w:b/>
          <w:sz w:val="32"/>
          <w:szCs w:val="32"/>
        </w:rPr>
        <w:t xml:space="preserve"> 2020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3A46D2">
        <w:rPr>
          <w:rFonts w:ascii="Garamond" w:hAnsi="Garamond"/>
          <w:b/>
          <w:sz w:val="32"/>
          <w:szCs w:val="32"/>
        </w:rPr>
        <w:t>19</w:t>
      </w:r>
      <w:r w:rsidR="003A46D2"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>
        <w:rPr>
          <w:rFonts w:ascii="Garamond" w:hAnsi="Garamond"/>
          <w:b/>
          <w:sz w:val="32"/>
          <w:szCs w:val="32"/>
        </w:rPr>
        <w:t xml:space="preserve"> hos Allan</w:t>
      </w:r>
    </w:p>
    <w:p w14:paraId="4B24A2C2" w14:textId="77777777" w:rsidR="00CF1896" w:rsidRDefault="00CF1896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5784C44B" w14:textId="4A19E20C" w:rsidR="00CF1896" w:rsidRPr="00CF1896" w:rsidRDefault="00CF1896" w:rsidP="00165C63">
      <w:pPr>
        <w:spacing w:line="300" w:lineRule="exact"/>
        <w:rPr>
          <w:rFonts w:ascii="Garamond" w:hAnsi="Garamond"/>
          <w:sz w:val="32"/>
          <w:szCs w:val="32"/>
        </w:rPr>
      </w:pPr>
      <w:r w:rsidRPr="00CF1896">
        <w:rPr>
          <w:rFonts w:ascii="Garamond" w:hAnsi="Garamond"/>
          <w:sz w:val="32"/>
          <w:szCs w:val="32"/>
        </w:rPr>
        <w:t>Til stede var Henrik, Line, Anita, Lars og Allan</w:t>
      </w:r>
    </w:p>
    <w:p w14:paraId="1AE77046" w14:textId="47C08856" w:rsidR="00CD26BB" w:rsidRDefault="00E14E64" w:rsidP="00CD26BB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233DB5B4" w14:textId="77777777" w:rsidR="00F965AD" w:rsidRDefault="00F965AD" w:rsidP="00F965AD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E01C96A" w14:textId="50FBFC78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Godkendt</w:t>
      </w:r>
    </w:p>
    <w:p w14:paraId="527D8DF8" w14:textId="153CAD19" w:rsidR="00477CC7" w:rsidRPr="000772D1" w:rsidRDefault="00477CC7" w:rsidP="000772D1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6DE19285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117091C3" w14:textId="77777777" w:rsidR="00F965AD" w:rsidRDefault="00F965AD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E115D89" w14:textId="2A6562CB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Intet nyt – punktet udsættes.</w:t>
      </w:r>
    </w:p>
    <w:p w14:paraId="1B693DCC" w14:textId="77777777" w:rsidR="00F66CD3" w:rsidRPr="000D3244" w:rsidRDefault="00F66CD3" w:rsidP="000D3244">
      <w:pPr>
        <w:rPr>
          <w:rFonts w:ascii="Garamond" w:eastAsia="Calibri" w:hAnsi="Garamond" w:cs="Times New Roman"/>
          <w:sz w:val="32"/>
          <w:szCs w:val="32"/>
        </w:rPr>
      </w:pPr>
    </w:p>
    <w:p w14:paraId="5B765F2A" w14:textId="30C91055" w:rsidR="00617D10" w:rsidRDefault="00F66CD3" w:rsidP="00051B7E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Støj fra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Pho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Saigons ventilationsanlæg</w:t>
      </w:r>
    </w:p>
    <w:p w14:paraId="26949160" w14:textId="77777777" w:rsidR="00F965AD" w:rsidRDefault="00F965AD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E8BD253" w14:textId="54C0A24C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Intet nyt – punktet udsættes</w:t>
      </w:r>
    </w:p>
    <w:p w14:paraId="7304D922" w14:textId="77777777" w:rsidR="004B35BA" w:rsidRPr="008C647D" w:rsidRDefault="004B35BA" w:rsidP="008C647D">
      <w:pPr>
        <w:rPr>
          <w:rFonts w:ascii="Garamond" w:eastAsia="Calibri" w:hAnsi="Garamond" w:cs="Times New Roman"/>
          <w:sz w:val="32"/>
          <w:szCs w:val="32"/>
        </w:rPr>
      </w:pPr>
    </w:p>
    <w:p w14:paraId="375C8270" w14:textId="67AF8955" w:rsidR="004B35BA" w:rsidRDefault="004B35BA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Tilbud om en tilføjelse til vores gadedørslåse.</w:t>
      </w:r>
    </w:p>
    <w:p w14:paraId="2C99D7CF" w14:textId="77777777" w:rsidR="00F965AD" w:rsidRDefault="00F965AD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D1F20C1" w14:textId="6B024C75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Accept er givet og arbejdet administreres af administrator.</w:t>
      </w:r>
    </w:p>
    <w:p w14:paraId="6241B760" w14:textId="77777777" w:rsidR="008C647D" w:rsidRDefault="008C647D" w:rsidP="008C647D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524954A9" w14:textId="17415832" w:rsidR="008C647D" w:rsidRDefault="008C647D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Maler Mattia vil fremkomme med et forslag til vægmalerier i porten. Han kommer personligt til stede ved ottetiden.</w:t>
      </w:r>
    </w:p>
    <w:p w14:paraId="6F3A326F" w14:textId="77777777" w:rsidR="00CF1896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23C1725" w14:textId="24F8E210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 xml:space="preserve">Mattia mødte op og fremviste billeder af tidligere arbejder. På den baggrund besluttede bestyrelsen at gå videre med en dekorering af </w:t>
      </w:r>
      <w:proofErr w:type="spellStart"/>
      <w:r w:rsidRPr="00F965AD">
        <w:rPr>
          <w:rFonts w:ascii="Garamond" w:eastAsia="Calibri" w:hAnsi="Garamond" w:cs="Times New Roman"/>
          <w:i/>
          <w:sz w:val="32"/>
          <w:szCs w:val="32"/>
        </w:rPr>
        <w:t>portindgangen</w:t>
      </w:r>
      <w:proofErr w:type="spellEnd"/>
      <w:r w:rsidR="00F965AD">
        <w:rPr>
          <w:rFonts w:ascii="Garamond" w:eastAsia="Calibri" w:hAnsi="Garamond" w:cs="Times New Roman"/>
          <w:i/>
          <w:sz w:val="32"/>
          <w:szCs w:val="32"/>
        </w:rPr>
        <w:t>.</w:t>
      </w:r>
      <w:r w:rsidRPr="00F965AD">
        <w:rPr>
          <w:rFonts w:ascii="Garamond" w:eastAsia="Calibri" w:hAnsi="Garamond" w:cs="Times New Roman"/>
          <w:i/>
          <w:sz w:val="32"/>
          <w:szCs w:val="32"/>
        </w:rPr>
        <w:t xml:space="preserve"> Det blev aftalt at Mattia for en betaling på 1.500 kr. skulle udarbejde konkrete </w:t>
      </w:r>
      <w:proofErr w:type="spellStart"/>
      <w:r w:rsidRPr="00F965AD">
        <w:rPr>
          <w:rFonts w:ascii="Garamond" w:eastAsia="Calibri" w:hAnsi="Garamond" w:cs="Times New Roman"/>
          <w:i/>
          <w:sz w:val="32"/>
          <w:szCs w:val="32"/>
        </w:rPr>
        <w:t>skizzer</w:t>
      </w:r>
      <w:proofErr w:type="spellEnd"/>
      <w:r w:rsidRPr="00F965AD">
        <w:rPr>
          <w:rFonts w:ascii="Garamond" w:eastAsia="Calibri" w:hAnsi="Garamond" w:cs="Times New Roman"/>
          <w:i/>
          <w:sz w:val="32"/>
          <w:szCs w:val="32"/>
        </w:rPr>
        <w:t xml:space="preserve"> til udsmykning. Vi afventer disse.</w:t>
      </w:r>
    </w:p>
    <w:p w14:paraId="5301FD67" w14:textId="77777777" w:rsidR="009F5079" w:rsidRPr="008C647D" w:rsidRDefault="009F5079" w:rsidP="008C647D">
      <w:pPr>
        <w:rPr>
          <w:rFonts w:ascii="Garamond" w:eastAsia="Calibri" w:hAnsi="Garamond" w:cs="Times New Roman"/>
          <w:sz w:val="32"/>
          <w:szCs w:val="32"/>
        </w:rPr>
      </w:pPr>
    </w:p>
    <w:p w14:paraId="7745FCD9" w14:textId="49AE9933" w:rsidR="009F5079" w:rsidRDefault="009F5079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25510CBE" w14:textId="77777777" w:rsidR="00CF1896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162AB7E" w14:textId="0DE9EAB9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Vi afventer et forslag fra tømrer Jonas Bertelsen på reparation af Martins vinduer, som han har besigtiget sammen med to gadedøre og to entredøre.</w:t>
      </w:r>
    </w:p>
    <w:p w14:paraId="331FDA2E" w14:textId="77777777" w:rsidR="009F5079" w:rsidRPr="008C647D" w:rsidRDefault="009F5079" w:rsidP="008C647D">
      <w:pPr>
        <w:rPr>
          <w:rFonts w:ascii="Garamond" w:eastAsia="Calibri" w:hAnsi="Garamond" w:cs="Times New Roman"/>
          <w:sz w:val="32"/>
          <w:szCs w:val="32"/>
        </w:rPr>
      </w:pPr>
    </w:p>
    <w:p w14:paraId="2646B91A" w14:textId="36AE7997" w:rsidR="009F5079" w:rsidRDefault="009F5079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Ønske fra nr. 83 1. sal t.h. om etablering af altan</w:t>
      </w:r>
    </w:p>
    <w:p w14:paraId="61DE81B6" w14:textId="07FBAE92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lastRenderedPageBreak/>
        <w:t>Punktet udgår og afventer at ejeren retter henvendelse herom.</w:t>
      </w:r>
    </w:p>
    <w:p w14:paraId="5E7B5FE2" w14:textId="77777777" w:rsidR="009F5079" w:rsidRPr="008C647D" w:rsidRDefault="009F5079" w:rsidP="008C647D">
      <w:pPr>
        <w:rPr>
          <w:rFonts w:ascii="Garamond" w:eastAsia="Calibri" w:hAnsi="Garamond" w:cs="Times New Roman"/>
          <w:sz w:val="32"/>
          <w:szCs w:val="32"/>
        </w:rPr>
      </w:pPr>
    </w:p>
    <w:p w14:paraId="5408D3BC" w14:textId="08D7C86E" w:rsidR="002023A0" w:rsidRDefault="009F5079" w:rsidP="008C647D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Ønske fra 1 B 3. sal t.h. om etablering af fransk altan i gavl.</w:t>
      </w:r>
    </w:p>
    <w:p w14:paraId="7B054CB0" w14:textId="77777777" w:rsidR="00F965AD" w:rsidRDefault="00F965AD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5D64D53A" w14:textId="224A96DE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Det blev besluttet at Allan udarbejder et forslag til generalforsamlingsbeslutning. Han afventer at ejeren kommer med yderligere materiale til brug for beslutningen.</w:t>
      </w:r>
    </w:p>
    <w:p w14:paraId="10670914" w14:textId="77777777" w:rsidR="00AF6D68" w:rsidRDefault="00AF6D68" w:rsidP="00AF6D68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056F0D8A" w14:textId="26267A7F" w:rsidR="00AF6D68" w:rsidRDefault="00AF6D68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Brunata ønsker at udskifte vores varmemålere (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hgadm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30)</w:t>
      </w:r>
    </w:p>
    <w:p w14:paraId="228A98F8" w14:textId="3D874328" w:rsidR="00CF1896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9283884" w14:textId="0C0B1F19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Administrator har fået meddelelse om at Brunata kan sætte arbejdet i gang.</w:t>
      </w:r>
    </w:p>
    <w:p w14:paraId="359DB384" w14:textId="77777777" w:rsidR="00C362E9" w:rsidRDefault="00C362E9" w:rsidP="00C362E9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11C4348" w14:textId="5306E282" w:rsidR="005F78D7" w:rsidRDefault="00C362E9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Pudsning af mur ind mod naboen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</w:p>
    <w:p w14:paraId="21B4B3FD" w14:textId="77777777" w:rsidR="00CF1896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C69A357" w14:textId="777B5D17" w:rsidR="00CF1896" w:rsidRPr="00F965AD" w:rsidRDefault="00CF1896" w:rsidP="00CF1896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 xml:space="preserve">Allan forsøger at få endnu et murerfirma til at </w:t>
      </w:r>
      <w:r w:rsidR="00F965AD" w:rsidRPr="00F965AD">
        <w:rPr>
          <w:rFonts w:ascii="Garamond" w:eastAsia="Calibri" w:hAnsi="Garamond" w:cs="Times New Roman"/>
          <w:i/>
          <w:sz w:val="32"/>
          <w:szCs w:val="32"/>
        </w:rPr>
        <w:t>give et overslag på arbejdet.</w:t>
      </w:r>
    </w:p>
    <w:p w14:paraId="0141F191" w14:textId="77777777" w:rsidR="00617D10" w:rsidRDefault="00617D10" w:rsidP="00617D10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F970FB2" w14:textId="3B1DB917" w:rsidR="00617D10" w:rsidRDefault="00617D10" w:rsidP="009F5079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Undersøgelse af vedligeholdelsesstand af gavl mod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Kaalundsgade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14:paraId="52AF2C6C" w14:textId="77777777" w:rsidR="00F965AD" w:rsidRDefault="00F965AD" w:rsidP="00F965AD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54808D2" w14:textId="3C2F1776" w:rsidR="00F965AD" w:rsidRPr="00F965AD" w:rsidRDefault="00F965AD" w:rsidP="00F965AD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Allan skal søge at få adgang til naboejendommens gård så droneinspektion kan foregå fra denne.</w:t>
      </w:r>
    </w:p>
    <w:p w14:paraId="013C7AC6" w14:textId="77777777" w:rsidR="00E347D1" w:rsidRPr="00F10AB7" w:rsidRDefault="00E347D1" w:rsidP="00F10AB7">
      <w:pPr>
        <w:rPr>
          <w:rFonts w:ascii="Garamond" w:eastAsia="Calibri" w:hAnsi="Garamond" w:cs="Times New Roman"/>
          <w:sz w:val="32"/>
          <w:szCs w:val="32"/>
        </w:rPr>
      </w:pPr>
    </w:p>
    <w:p w14:paraId="6C8D3BD0" w14:textId="1D42EA7E" w:rsidR="00E347D1" w:rsidRDefault="000772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Hvorledes skal foreningen forholde sig til indførelse af negativ rente på dens bankindestående?</w:t>
      </w:r>
    </w:p>
    <w:p w14:paraId="75A3CD3A" w14:textId="77777777" w:rsidR="00F965AD" w:rsidRDefault="00F965AD" w:rsidP="00F965AD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28050F3A" w14:textId="696820A7" w:rsidR="00F965AD" w:rsidRPr="00F965AD" w:rsidRDefault="00F965AD" w:rsidP="00F965AD">
      <w:pPr>
        <w:spacing w:after="0" w:line="30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F965AD">
        <w:rPr>
          <w:rFonts w:ascii="Garamond" w:eastAsia="Calibri" w:hAnsi="Garamond" w:cs="Times New Roman"/>
          <w:i/>
          <w:sz w:val="32"/>
          <w:szCs w:val="32"/>
        </w:rPr>
        <w:t>Det blev vurderet at alle banker hen ad vejen vil indføre negativ rente, så bestyrelsen besluttede at søge vedtægterne ændret med henblik på at midler kan anbringes andre steder end i pengeinstitutter.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0DFA8AB" w14:textId="57C59747" w:rsidR="004B5A11" w:rsidRDefault="001C5ABC" w:rsidP="008C647D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53120A6F" w14:textId="77777777" w:rsidR="00F965AD" w:rsidRDefault="00F965AD" w:rsidP="00F965AD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7627359D" w14:textId="5940BA73" w:rsidR="00F965AD" w:rsidRPr="00F965AD" w:rsidRDefault="00F965AD" w:rsidP="00F965AD">
      <w:pPr>
        <w:pStyle w:val="Listeafsnit"/>
        <w:spacing w:line="300" w:lineRule="exact"/>
        <w:ind w:left="1134"/>
        <w:rPr>
          <w:rFonts w:ascii="Garamond" w:hAnsi="Garamond"/>
          <w:i/>
          <w:sz w:val="32"/>
          <w:szCs w:val="32"/>
        </w:rPr>
      </w:pPr>
      <w:r w:rsidRPr="00F965AD">
        <w:rPr>
          <w:rFonts w:ascii="Garamond" w:hAnsi="Garamond"/>
          <w:i/>
          <w:sz w:val="32"/>
          <w:szCs w:val="32"/>
        </w:rPr>
        <w:t>Intet</w:t>
      </w:r>
      <w:bookmarkStart w:id="0" w:name="_GoBack"/>
      <w:bookmarkEnd w:id="0"/>
    </w:p>
    <w:sectPr w:rsidR="00F965AD" w:rsidRPr="00F965AD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5079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609D"/>
    <w:rsid w:val="00AF6368"/>
    <w:rsid w:val="00AF6D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323E"/>
    <w:rsid w:val="00CE43D8"/>
    <w:rsid w:val="00CE675D"/>
    <w:rsid w:val="00CE6AED"/>
    <w:rsid w:val="00CF16DC"/>
    <w:rsid w:val="00CF1896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965AD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A1D2-3055-4021-87E4-5484477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2</cp:revision>
  <cp:lastPrinted>2020-09-22T16:59:00Z</cp:lastPrinted>
  <dcterms:created xsi:type="dcterms:W3CDTF">2020-09-24T11:07:00Z</dcterms:created>
  <dcterms:modified xsi:type="dcterms:W3CDTF">2020-09-24T11:07:00Z</dcterms:modified>
</cp:coreProperties>
</file>